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3F" w:rsidRPr="003A2C5F" w:rsidRDefault="00812CA5" w:rsidP="00812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5F">
        <w:rPr>
          <w:rFonts w:ascii="Times New Roman" w:hAnsi="Times New Roman" w:cs="Times New Roman"/>
          <w:b/>
          <w:sz w:val="28"/>
          <w:szCs w:val="28"/>
        </w:rPr>
        <w:t>Возможности проектной деятельности в формировании регулятивных УУД у младших школьников.</w:t>
      </w:r>
    </w:p>
    <w:p w:rsidR="00812CA5" w:rsidRPr="002A685F" w:rsidRDefault="00812CA5" w:rsidP="00812C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685F">
        <w:rPr>
          <w:rFonts w:ascii="Times New Roman" w:eastAsia="Times New Roman" w:hAnsi="Times New Roman" w:cs="Times New Roman"/>
          <w:sz w:val="28"/>
          <w:szCs w:val="28"/>
        </w:rPr>
        <w:t>егодня важно не столько дать ребенку как можно больше конкретных предметных знаний и навыков в рамках отдельных дисциплин, а вооружить его такими универсальными способами действий, которые помогут ему развиваться и самосовершенствоваться в непрерывного меняющемся обществе путем сознательного и активного присвоения нового социального опыта.</w:t>
      </w:r>
      <w:proofErr w:type="gramEnd"/>
      <w:r w:rsidRPr="002A685F">
        <w:rPr>
          <w:rFonts w:ascii="Times New Roman" w:eastAsia="Times New Roman" w:hAnsi="Times New Roman" w:cs="Times New Roman"/>
          <w:sz w:val="28"/>
          <w:szCs w:val="28"/>
        </w:rPr>
        <w:t xml:space="preserve"> То есть, важнейшей задачей современной системы образования явля</w:t>
      </w:r>
      <w:r>
        <w:rPr>
          <w:rFonts w:ascii="Times New Roman" w:eastAsia="Times New Roman" w:hAnsi="Times New Roman" w:cs="Times New Roman"/>
          <w:sz w:val="28"/>
          <w:szCs w:val="28"/>
        </w:rPr>
        <w:t>ется формирование совокупности «универсальных учебных действий»</w:t>
      </w:r>
      <w:r w:rsidRPr="002A685F">
        <w:rPr>
          <w:rFonts w:ascii="Times New Roman" w:eastAsia="Times New Roman" w:hAnsi="Times New Roman" w:cs="Times New Roman"/>
          <w:sz w:val="28"/>
          <w:szCs w:val="28"/>
        </w:rPr>
        <w:t>, обеспечивающих компет</w:t>
      </w:r>
      <w:r>
        <w:rPr>
          <w:rFonts w:ascii="Times New Roman" w:eastAsia="Times New Roman" w:hAnsi="Times New Roman" w:cs="Times New Roman"/>
          <w:sz w:val="28"/>
          <w:szCs w:val="28"/>
        </w:rPr>
        <w:t>енцию «научить учиться»</w:t>
      </w:r>
      <w:r w:rsidRPr="002A685F">
        <w:rPr>
          <w:rFonts w:ascii="Times New Roman" w:eastAsia="Times New Roman" w:hAnsi="Times New Roman" w:cs="Times New Roman"/>
          <w:sz w:val="28"/>
          <w:szCs w:val="28"/>
        </w:rPr>
        <w:t>. Именно об этом идет речь в стандартах второго поколения.</w:t>
      </w:r>
    </w:p>
    <w:p w:rsidR="00812CA5" w:rsidRPr="002A685F" w:rsidRDefault="00812CA5" w:rsidP="00812C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85F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направлением, обозначенным в новом образовательном стандарте, является целостное развитие личности в системе образования. Оно обеспечивается, прежде всего, через формирование универсальных учебных действий (УУД), которые создают возможность самостоятельного успешного усвоения новых знаний, умений и компетентностей, включая организацию усвоения, то есть умения учиться. При этом знания, умения и навыки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812CA5" w:rsidRPr="002A685F" w:rsidRDefault="00812CA5" w:rsidP="00812C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85F">
        <w:rPr>
          <w:rFonts w:ascii="Times New Roman" w:eastAsia="Times New Roman" w:hAnsi="Times New Roman" w:cs="Times New Roman"/>
          <w:sz w:val="28"/>
          <w:szCs w:val="28"/>
        </w:rPr>
        <w:t xml:space="preserve">Успешное обучение в начальной школе невозможно без формирования у младших школьников учебных умений, которые вносят существенный вклад в развитие познавательной деятельности ученика, т.к. являются </w:t>
      </w:r>
      <w:proofErr w:type="spellStart"/>
      <w:r w:rsidRPr="002A685F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2A685F">
        <w:rPr>
          <w:rFonts w:ascii="Times New Roman" w:eastAsia="Times New Roman" w:hAnsi="Times New Roman" w:cs="Times New Roman"/>
          <w:sz w:val="28"/>
          <w:szCs w:val="28"/>
        </w:rPr>
        <w:t>, т.е. не зависят от конкретного содержания предмета. При этом каждый учебный предмет в соответствии со спецификой содержания занимает в этом процессе свое место.</w:t>
      </w:r>
    </w:p>
    <w:p w:rsidR="00812CA5" w:rsidRDefault="00812CA5" w:rsidP="00812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 одной из эффективных образовательных технологий является технология проектной деятельности.</w:t>
      </w:r>
    </w:p>
    <w:p w:rsidR="00812CA5" w:rsidRDefault="00812CA5" w:rsidP="00812CA5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В настоящее время метод проектов, возникший более ста лет назад, переживает второе рождение. Образовательный проект рассматривается </w:t>
      </w:r>
      <w:r>
        <w:rPr>
          <w:rStyle w:val="c0"/>
          <w:rFonts w:eastAsiaTheme="majorEastAsia"/>
          <w:color w:val="000000"/>
          <w:sz w:val="28"/>
          <w:szCs w:val="28"/>
        </w:rPr>
        <w:lastRenderedPageBreak/>
        <w:t>сегодня как совместная учебно-познавательная, творческая или игровая деятельность учащихся, имеющая общую цель, согласованные методы, способы деятельности и направленная на достижение общего результата.</w:t>
      </w:r>
    </w:p>
    <w:p w:rsidR="00812CA5" w:rsidRPr="00442003" w:rsidRDefault="00812CA5" w:rsidP="00812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2003">
        <w:rPr>
          <w:rFonts w:ascii="Times New Roman" w:hAnsi="Times New Roman" w:cs="Times New Roman"/>
          <w:sz w:val="28"/>
          <w:szCs w:val="28"/>
        </w:rPr>
        <w:t>роектная деятельность направлена на решение таких образовательных задач, как освоение предмета, то есть получение знаний и умений, развитие универсальных учебных и проектных умений, социальной компетентности.</w:t>
      </w:r>
    </w:p>
    <w:p w:rsidR="00812CA5" w:rsidRDefault="00812CA5" w:rsidP="00812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003">
        <w:rPr>
          <w:rFonts w:ascii="Times New Roman" w:hAnsi="Times New Roman" w:cs="Times New Roman"/>
          <w:sz w:val="28"/>
          <w:szCs w:val="28"/>
        </w:rPr>
        <w:t xml:space="preserve">Таким образом, ученик включается в проектную деятельность, начиная со старшего школьного возраста. Но все же, практика показывает, что уже младший школьник, а по некоторым данным и дошкольник, активно включатся в проектную деятельность. Применять технологию проектов в начальной школе следует иначе, чем в средних и старших классах. </w:t>
      </w:r>
    </w:p>
    <w:p w:rsidR="00812CA5" w:rsidRDefault="00812CA5" w:rsidP="00812CA5">
      <w:pPr>
        <w:pStyle w:val="21"/>
        <w:widowControl w:val="0"/>
        <w:spacing w:line="360" w:lineRule="auto"/>
        <w:ind w:firstLine="709"/>
        <w:jc w:val="both"/>
      </w:pPr>
      <w:r>
        <w:t>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</w:t>
      </w:r>
    </w:p>
    <w:p w:rsidR="00812CA5" w:rsidRDefault="00812CA5" w:rsidP="00812C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CA5">
        <w:rPr>
          <w:rFonts w:ascii="Times New Roman" w:hAnsi="Times New Roman" w:cs="Times New Roman"/>
          <w:sz w:val="28"/>
          <w:szCs w:val="28"/>
        </w:rPr>
        <w:t>Возраст накладывает естественные ограничения на организацию проектной деятельности учащихся начальных классов, однако начинать вовлекать младших школьников в проектную деятельность нужно обязательно. Дело в том, что именно в младшем школьном возрасте закладывается ряд ценностных установок, личностных качеств и отношений. Если это обстоятельство не учитывается, если этот возраст рассматривается как малозначимый, «проходной», для метода проектов, то нарушается преемственность между этапами развития учебно-познавательной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C5F" w:rsidRPr="00C20349" w:rsidRDefault="003A2C5F" w:rsidP="003A2C5F">
      <w:pPr>
        <w:widowControl w:val="0"/>
        <w:shd w:val="clear" w:color="auto" w:fill="FFFFFF"/>
        <w:tabs>
          <w:tab w:val="left" w:pos="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20349">
        <w:rPr>
          <w:rFonts w:ascii="Times New Roman" w:eastAsia="Times New Roman" w:hAnsi="Times New Roman" w:cs="Times New Roman"/>
          <w:sz w:val="28"/>
          <w:szCs w:val="24"/>
          <w:lang w:eastAsia="ar-SA"/>
        </w:rPr>
        <w:t>Выбор и утверждение тематики проектов на начальном этапе обучения должно осуществляться совместно педагогом и учащимися. Целесообразно оказать помощь детям в выборе формата проекта (</w:t>
      </w:r>
      <w:r w:rsidRPr="00C20349">
        <w:rPr>
          <w:rFonts w:ascii="Times New Roman" w:eastAsia="Times New Roman" w:hAnsi="Times New Roman" w:cs="Times New Roman"/>
          <w:sz w:val="28"/>
          <w:lang w:eastAsia="ar-SA"/>
        </w:rPr>
        <w:t>определение времени, пространства, контекста проекта, круга его участников и др</w:t>
      </w:r>
      <w:r w:rsidRPr="00C20349">
        <w:rPr>
          <w:rFonts w:ascii="Times New Roman" w:eastAsia="Times New Roman" w:hAnsi="Times New Roman" w:cs="Times New Roman"/>
          <w:sz w:val="28"/>
          <w:szCs w:val="24"/>
          <w:lang w:eastAsia="ar-SA"/>
        </w:rPr>
        <w:t>.), его целей и задач, составлении графика работы над проектом, о</w:t>
      </w:r>
      <w:r w:rsidRPr="00C20349">
        <w:rPr>
          <w:rFonts w:ascii="Times New Roman" w:eastAsia="Times New Roman" w:hAnsi="Times New Roman" w:cs="Times New Roman"/>
          <w:sz w:val="28"/>
          <w:szCs w:val="14"/>
          <w:lang w:eastAsia="ar-SA"/>
        </w:rPr>
        <w:t>бъединении учащихся в группы, о</w:t>
      </w:r>
      <w:r w:rsidRPr="00C20349">
        <w:rPr>
          <w:rFonts w:ascii="Times New Roman" w:eastAsia="Times New Roman" w:hAnsi="Times New Roman" w:cs="Times New Roman"/>
          <w:spacing w:val="-1"/>
          <w:sz w:val="28"/>
          <w:szCs w:val="18"/>
          <w:lang w:eastAsia="ar-SA"/>
        </w:rPr>
        <w:t xml:space="preserve">пределение роли каждого в группе (для групповых проектов). </w:t>
      </w:r>
      <w:r w:rsidRPr="00C20349">
        <w:rPr>
          <w:rFonts w:ascii="Times New Roman" w:eastAsia="Times New Roman" w:hAnsi="Times New Roman" w:cs="Times New Roman"/>
          <w:spacing w:val="-1"/>
          <w:sz w:val="28"/>
          <w:szCs w:val="18"/>
          <w:lang w:eastAsia="ar-SA"/>
        </w:rPr>
        <w:lastRenderedPageBreak/>
        <w:t xml:space="preserve">Школьники должны четко знать </w:t>
      </w:r>
      <w:r w:rsidRPr="00C20349">
        <w:rPr>
          <w:rFonts w:ascii="Times New Roman" w:eastAsia="Times New Roman" w:hAnsi="Times New Roman" w:cs="Times New Roman"/>
          <w:sz w:val="28"/>
          <w:szCs w:val="24"/>
          <w:lang w:eastAsia="ar-SA"/>
        </w:rPr>
        <w:t>критерии проверки и оценки выполненного проекта.</w:t>
      </w:r>
    </w:p>
    <w:p w:rsidR="003A2C5F" w:rsidRPr="00C20349" w:rsidRDefault="003A2C5F" w:rsidP="003A2C5F">
      <w:pPr>
        <w:pStyle w:val="31"/>
        <w:widowControl w:val="0"/>
        <w:spacing w:line="360" w:lineRule="auto"/>
        <w:ind w:firstLine="709"/>
        <w:rPr>
          <w:sz w:val="28"/>
        </w:rPr>
      </w:pPr>
      <w:r w:rsidRPr="00C20349">
        <w:rPr>
          <w:bCs/>
          <w:i/>
          <w:iCs/>
          <w:sz w:val="28"/>
        </w:rPr>
        <w:t>Основной этап</w:t>
      </w:r>
      <w:r w:rsidRPr="00C20349">
        <w:rPr>
          <w:sz w:val="28"/>
        </w:rPr>
        <w:t xml:space="preserve"> – реализации проекта является самым длительным по времени. На данном этапе учащиеся осуществляют проектную деятельность самостоятельно индивидуально или во временных группах, оформляют полученные результаты, выбирают форму презентации, к</w:t>
      </w:r>
      <w:r w:rsidRPr="00C20349">
        <w:rPr>
          <w:sz w:val="28"/>
          <w:szCs w:val="14"/>
        </w:rPr>
        <w:t>орректируют и оформляют проект в выбранной форме. Роль учителя заключается в проведении к</w:t>
      </w:r>
      <w:r w:rsidRPr="00C20349">
        <w:rPr>
          <w:sz w:val="28"/>
        </w:rPr>
        <w:t>онсультаций, стимулировании поисковой деятельности учащихся, подготовке памяток и алгоритмов по организации самостоятельной работы детей.</w:t>
      </w:r>
    </w:p>
    <w:p w:rsidR="003A2C5F" w:rsidRPr="00C20349" w:rsidRDefault="003A2C5F" w:rsidP="003A2C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C2034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ar-SA"/>
        </w:rPr>
        <w:t>Презентативный</w:t>
      </w:r>
      <w:proofErr w:type="spellEnd"/>
      <w:r w:rsidRPr="00C2034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ar-SA"/>
        </w:rPr>
        <w:t xml:space="preserve"> этап</w:t>
      </w:r>
      <w:r w:rsidRPr="00C203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это этап наглядного представления замысла проекта в результате решения проблемы. </w:t>
      </w:r>
      <w:r w:rsidRPr="00C20349">
        <w:rPr>
          <w:rFonts w:ascii="Times New Roman" w:eastAsia="Times New Roman" w:hAnsi="Times New Roman" w:cs="Times New Roman"/>
          <w:sz w:val="28"/>
          <w:szCs w:val="14"/>
          <w:lang w:eastAsia="ar-SA"/>
        </w:rPr>
        <w:t xml:space="preserve">Защита проекта осуществляется индивидуально или коллективно, происходит отстаивание своей позиции, подводится итог общей и коллективной работы. </w:t>
      </w:r>
      <w:proofErr w:type="gramStart"/>
      <w:r w:rsidRPr="00C20349">
        <w:rPr>
          <w:rFonts w:ascii="Times New Roman" w:eastAsia="Times New Roman" w:hAnsi="Times New Roman" w:cs="Times New Roman"/>
          <w:spacing w:val="-4"/>
          <w:sz w:val="28"/>
          <w:szCs w:val="24"/>
          <w:lang w:eastAsia="ar-SA"/>
        </w:rPr>
        <w:t>Виды презентации могут быть самыми разнообразными: у</w:t>
      </w:r>
      <w:r w:rsidRPr="00C20349">
        <w:rPr>
          <w:rFonts w:ascii="Times New Roman" w:eastAsia="Times New Roman" w:hAnsi="Times New Roman" w:cs="Times New Roman"/>
          <w:sz w:val="28"/>
          <w:szCs w:val="24"/>
          <w:lang w:eastAsia="ar-SA"/>
        </w:rPr>
        <w:t>стное сообщение (возможно сопровождение устного доклада показом альбома, эскизов, чертежей, тематического стенда, коллажа), з</w:t>
      </w:r>
      <w:r w:rsidRPr="00C20349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ащита проекта, те</w:t>
      </w:r>
      <w:r w:rsidRPr="00C20349">
        <w:rPr>
          <w:rFonts w:ascii="Times New Roman" w:eastAsia="Times New Roman" w:hAnsi="Times New Roman" w:cs="Times New Roman"/>
          <w:sz w:val="28"/>
          <w:szCs w:val="24"/>
          <w:lang w:eastAsia="ar-SA"/>
        </w:rPr>
        <w:t>атрализованное представление, п</w:t>
      </w:r>
      <w:r w:rsidRPr="00C20349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оказ видеофильма, с</w:t>
      </w:r>
      <w:r w:rsidRPr="00C20349">
        <w:rPr>
          <w:rFonts w:ascii="Times New Roman" w:eastAsia="Times New Roman" w:hAnsi="Times New Roman" w:cs="Times New Roman"/>
          <w:spacing w:val="-3"/>
          <w:sz w:val="28"/>
          <w:szCs w:val="24"/>
          <w:lang w:eastAsia="ar-SA"/>
        </w:rPr>
        <w:t>лайд-шоу, с</w:t>
      </w:r>
      <w:r w:rsidRPr="00C20349">
        <w:rPr>
          <w:rFonts w:ascii="Times New Roman" w:eastAsia="Times New Roman" w:hAnsi="Times New Roman" w:cs="Times New Roman"/>
          <w:sz w:val="28"/>
          <w:szCs w:val="24"/>
          <w:lang w:eastAsia="ar-SA"/>
        </w:rPr>
        <w:t>увенир-поделка, конференция, сказка и др.</w:t>
      </w:r>
      <w:proofErr w:type="gramEnd"/>
    </w:p>
    <w:p w:rsidR="003A2C5F" w:rsidRPr="00C20349" w:rsidRDefault="003A2C5F" w:rsidP="003A2C5F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C203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Задачей </w:t>
      </w:r>
      <w:r w:rsidRPr="00C20349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ar-SA"/>
        </w:rPr>
        <w:t xml:space="preserve">оценочно-рефлексивного этапа </w:t>
      </w:r>
      <w:r w:rsidRPr="00C203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является оценка достоинств и недостатков проекта, самоанализ и самооценка учащимися проделанной работы, определение дальнейших перспектив. Педагог на данном этапе организует дискуссию по обсуждению проекта, консультирует учащихся по корректировке проекта.</w:t>
      </w:r>
    </w:p>
    <w:p w:rsidR="003A2C5F" w:rsidRDefault="003A2C5F" w:rsidP="003A2C5F">
      <w:pPr>
        <w:pStyle w:val="21"/>
        <w:widowControl w:val="0"/>
        <w:spacing w:line="360" w:lineRule="auto"/>
        <w:ind w:firstLine="709"/>
        <w:jc w:val="both"/>
      </w:pPr>
      <w:r w:rsidRPr="00C20349">
        <w:t xml:space="preserve">Далее представим в табличном выражении содержание совместной деятельности учителя и учащихся начальных классов на трех этапах выполнения проекта: подготовительном, </w:t>
      </w:r>
      <w:r>
        <w:t xml:space="preserve">основном и </w:t>
      </w:r>
      <w:proofErr w:type="spellStart"/>
      <w:r>
        <w:t>перзентационном</w:t>
      </w:r>
      <w:proofErr w:type="spellEnd"/>
      <w:r>
        <w:t>.</w:t>
      </w:r>
    </w:p>
    <w:p w:rsidR="003A2C5F" w:rsidRDefault="003A2C5F" w:rsidP="003A2C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Методу проектов сегодня отведено ведущее место среди множества методов обучения, так как именно проектная деятельность формирует активную, самостоятельную и инициативную позицию учащихся в учении, развивает умение самостоятельно добывать новые знания, собирать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необходимую информацию, умение выдвигать гипотезы, делать выводы и умозаключения.</w:t>
      </w:r>
    </w:p>
    <w:p w:rsidR="003A2C5F" w:rsidRDefault="003A2C5F" w:rsidP="003A2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достоинств проектного метода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A2C5F" w:rsidRPr="00672F91" w:rsidRDefault="003A2C5F" w:rsidP="003A2C5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91">
        <w:rPr>
          <w:rFonts w:ascii="Times New Roman" w:hAnsi="Times New Roman" w:cs="Times New Roman"/>
          <w:sz w:val="28"/>
          <w:szCs w:val="28"/>
        </w:rPr>
        <w:t>высокая степень самостоятельности, инициативности учащихся и их регулятивной деятельности;</w:t>
      </w:r>
    </w:p>
    <w:p w:rsidR="003A2C5F" w:rsidRPr="00672F91" w:rsidRDefault="003A2C5F" w:rsidP="003A2C5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91">
        <w:rPr>
          <w:rFonts w:ascii="Times New Roman" w:hAnsi="Times New Roman" w:cs="Times New Roman"/>
          <w:sz w:val="28"/>
          <w:szCs w:val="28"/>
        </w:rPr>
        <w:t>развитие социальных навыков школьников в процессе групповых взаимодействий;</w:t>
      </w:r>
    </w:p>
    <w:p w:rsidR="003A2C5F" w:rsidRPr="00672F91" w:rsidRDefault="003A2C5F" w:rsidP="003A2C5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91">
        <w:rPr>
          <w:rFonts w:ascii="Times New Roman" w:hAnsi="Times New Roman" w:cs="Times New Roman"/>
          <w:sz w:val="28"/>
          <w:szCs w:val="28"/>
        </w:rPr>
        <w:t>приобретение детьми опыта познавательной деятельности;</w:t>
      </w:r>
    </w:p>
    <w:p w:rsidR="003A2C5F" w:rsidRPr="003A2C5F" w:rsidRDefault="003A2C5F" w:rsidP="003A2C5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F91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672F91">
        <w:rPr>
          <w:rFonts w:ascii="Times New Roman" w:hAnsi="Times New Roman" w:cs="Times New Roman"/>
          <w:sz w:val="28"/>
          <w:szCs w:val="28"/>
        </w:rPr>
        <w:t xml:space="preserve"> интеграция знаний, умений и навыков.</w:t>
      </w:r>
      <w:bookmarkStart w:id="0" w:name="_GoBack"/>
      <w:bookmarkEnd w:id="0"/>
    </w:p>
    <w:p w:rsidR="003A2C5F" w:rsidRPr="00C20349" w:rsidRDefault="003A2C5F" w:rsidP="003A2C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проектная деятельность является средством формирования универсальных учебных действий младших школьников, в частности, целеполагания, планирования,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прогнозирования,</w:t>
      </w:r>
      <w:r>
        <w:rPr>
          <w:rFonts w:ascii="Times New Roman" w:hAnsi="Times New Roman" w:cs="Times New Roman"/>
          <w:sz w:val="28"/>
          <w:szCs w:val="28"/>
        </w:rPr>
        <w:t xml:space="preserve"> рефлексирования, контроля и оценки, волевой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2C5F" w:rsidRDefault="003A2C5F" w:rsidP="003A2C5F">
      <w:pPr>
        <w:pStyle w:val="21"/>
        <w:widowControl w:val="0"/>
        <w:spacing w:line="360" w:lineRule="auto"/>
        <w:ind w:firstLine="709"/>
        <w:jc w:val="right"/>
      </w:pPr>
    </w:p>
    <w:p w:rsidR="003A2C5F" w:rsidRDefault="003A2C5F" w:rsidP="003A2C5F">
      <w:pPr>
        <w:pStyle w:val="21"/>
        <w:widowControl w:val="0"/>
        <w:spacing w:line="360" w:lineRule="auto"/>
        <w:ind w:firstLine="709"/>
        <w:jc w:val="right"/>
      </w:pPr>
    </w:p>
    <w:p w:rsidR="003A2C5F" w:rsidRPr="00812CA5" w:rsidRDefault="003A2C5F" w:rsidP="00812C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A2C5F" w:rsidRPr="0081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24BE"/>
    <w:multiLevelType w:val="hybridMultilevel"/>
    <w:tmpl w:val="901E5050"/>
    <w:lvl w:ilvl="0" w:tplc="4BD46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A5"/>
    <w:rsid w:val="003A2C5F"/>
    <w:rsid w:val="00812CA5"/>
    <w:rsid w:val="00D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2CA5"/>
  </w:style>
  <w:style w:type="paragraph" w:customStyle="1" w:styleId="21">
    <w:name w:val="Основной текст с отступом 21"/>
    <w:basedOn w:val="a"/>
    <w:rsid w:val="00812CA5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A2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3A2C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A2C5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2CA5"/>
  </w:style>
  <w:style w:type="paragraph" w:customStyle="1" w:styleId="21">
    <w:name w:val="Основной текст с отступом 21"/>
    <w:basedOn w:val="a"/>
    <w:rsid w:val="00812CA5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A2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3A2C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A2C5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2016-02-27T20:16:00Z</dcterms:created>
  <dcterms:modified xsi:type="dcterms:W3CDTF">2016-02-27T20:29:00Z</dcterms:modified>
</cp:coreProperties>
</file>