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48" w:rsidRPr="00B26094" w:rsidRDefault="00C01648" w:rsidP="00B26094">
      <w:pPr>
        <w:spacing w:after="0" w:line="240" w:lineRule="auto"/>
        <w:jc w:val="center"/>
        <w:rPr>
          <w:sz w:val="32"/>
          <w:szCs w:val="32"/>
        </w:rPr>
      </w:pPr>
      <w:r w:rsidRPr="00B26094">
        <w:rPr>
          <w:sz w:val="32"/>
          <w:szCs w:val="32"/>
        </w:rPr>
        <w:t>Моя Родина – Россия</w:t>
      </w:r>
      <w:r w:rsidR="00B26094">
        <w:rPr>
          <w:sz w:val="32"/>
          <w:szCs w:val="32"/>
        </w:rPr>
        <w:t>.</w:t>
      </w:r>
    </w:p>
    <w:p w:rsidR="00C01648" w:rsidRPr="00B26094" w:rsidRDefault="00B26094" w:rsidP="00B2609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</w:t>
      </w:r>
      <w:r w:rsidR="00C01648" w:rsidRPr="00B26094">
        <w:rPr>
          <w:sz w:val="32"/>
          <w:szCs w:val="32"/>
        </w:rPr>
        <w:t>еседа на патриотическую тему с детьми</w:t>
      </w:r>
    </w:p>
    <w:p w:rsidR="00C01648" w:rsidRPr="00B26094" w:rsidRDefault="00B26094" w:rsidP="00B2609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подготовительной группы.</w:t>
      </w:r>
      <w:bookmarkStart w:id="0" w:name="_GoBack"/>
      <w:bookmarkEnd w:id="0"/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Цель: воспитание у детей данного возраста чувства патриотизма, уважения к своей Родине.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proofErr w:type="gramStart"/>
      <w:r>
        <w:t>Задачи: ознакомление детей с такими понятиями, как "Россия”, "Родина”, "Отечество”; обзорное ознакомление с символикой и гимном России; закрепление полученной информации (рисунок, аппликация, игра).</w:t>
      </w:r>
      <w:proofErr w:type="gramEnd"/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Рекомендации.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 xml:space="preserve">Беседа носит обзорный характер. Более подробно дети познакомятся с данной темой в начальной школе. В доступной и понятной детям форме воспитатель знакомит их с такими понятиями, как "Родина, Россия”. Эти два слова неразрывно связаны между собой. Все мы живем в самой большой стране мира – в России. Россия – наша большая Родина. Но у каждого человека есть еще и малая Родина. </w:t>
      </w:r>
      <w:proofErr w:type="gramStart"/>
      <w:r>
        <w:t>Это то место, где он родился (город, село, деревня) и живет (дом, семья).</w:t>
      </w:r>
      <w:proofErr w:type="gramEnd"/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Ход беседы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 xml:space="preserve">В о </w:t>
      </w:r>
      <w:proofErr w:type="gramStart"/>
      <w:r>
        <w:t>п</w:t>
      </w:r>
      <w:proofErr w:type="gramEnd"/>
      <w:r>
        <w:t xml:space="preserve"> р о с ы: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1. Как называется город (село), где ты живешь?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2. Расскажи о своем доме и своей семье.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Воспитатель. В нашей стране очень много больших и малых городов, деревень и сел. Все они по-своему красивы. Но самым большим городом считается город Москва. Москва – столица нашей Родины. (Воспитатель показывает иллюстрации с видами Москвы.)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proofErr w:type="gramStart"/>
      <w:r>
        <w:t xml:space="preserve">В России проживают люди самых различных национальностей (казахи, калмыки, татары, чуваши, таджики, башкиры, удмурты и многие-многие другие), но большая часть россиян – русские. </w:t>
      </w:r>
      <w:proofErr w:type="gramEnd"/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 xml:space="preserve">В о </w:t>
      </w:r>
      <w:proofErr w:type="gramStart"/>
      <w:r>
        <w:t>п</w:t>
      </w:r>
      <w:proofErr w:type="gramEnd"/>
      <w:r>
        <w:t xml:space="preserve"> р о с ы: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1. Вспомните, какие города России вы знаете, перечислите их.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2. Как называют людей, чья Родина – Россия? (Россияне.)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Россия является и нашим Отечеством – местом, где жили наши предки, деды, где живут наши отцы, где живем и мы. Каждый человек должен любить и уважать свою Родину. Она взрастила и воспитала многих великих и известных всему миру людей. (Воспитатель показывает портреты известных деятелей науки, искусства, оставивших свой след в истории нашего государства.)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 xml:space="preserve">Мы должны гордиться тем, что нашими соотечественниками были Ломоносов – ученый, чьи открытия и труды принесли много пользы всему человечеству; Чайковский – великий русский композитор, чье имя знает весь мир. Первый человек, покоривший космос, был русским – Юрий Алексеевич Гагарин. Эти и многие-многие другие люди прославили наше Отечество своими делами и подвигами. 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У каждой страны мира есть своя символика, то есть знаки отличия – свои флаг, герб и гимн.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lastRenderedPageBreak/>
        <w:t xml:space="preserve">Российский флаг трехцветный, то есть бело-сине-красный. Каждый цвет имеет свое значение. Синий цвет означает верность, ум и честность. Красный – смелость, любовь и красоту. </w:t>
      </w:r>
      <w:proofErr w:type="gramStart"/>
      <w:r>
        <w:t>Белый</w:t>
      </w:r>
      <w:proofErr w:type="gramEnd"/>
      <w:r>
        <w:t xml:space="preserve"> – чистоту и ясность, миролюбивость.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Герб России – двуглавый орел – символ мудрости и бесстрашия, ума и великодушия. Он зорко смотрит по сторонам, охраняя Россию от неприятеля.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Гимн – самая главная песня России. Гимн исполняется в особо торжественных случаях. Исполняется и слушается гимн стоя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прослушивают в записи российский гимн, беседуют о его содержании, воспитатель знакомит с авторами гимна.)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Государственный гимн Российской Федерации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Слова С. Михалкова                                      Музыка А. Александрова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Россия – священная наша держава,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Россия – любимая наша страна.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Могучая воля, великая слава –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Твоё достоянье на все времена!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Припев:   Славься, Отечество наше свободное,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Братских народов союз вековой,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Предками данная мудрость народная!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Славься, страна! Мы гордимся тобой!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От южных морей до полярного края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Раскинулись наши леса и поля.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Одна ты на свете! Одна ты такая –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Хранимая Богом родная земля!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Припев.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Широкий простор для мечты и для жизни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proofErr w:type="gramStart"/>
      <w:r>
        <w:t>Грядущие</w:t>
      </w:r>
      <w:proofErr w:type="gramEnd"/>
      <w:r>
        <w:t xml:space="preserve"> нам открывают года.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Нам силу дает наша верность Отчизне.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Так было, так есть и так будет всегда!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 xml:space="preserve"> 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 xml:space="preserve">Слова к российскому гимну написал известный писатель, поэт – Сергей Михалков. Его произведения знают и любят дети потому, что почти все свое творчество он посвятил детям. 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lastRenderedPageBreak/>
        <w:t>Музыку к гимну написал известный композитор – А. Александров.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Множество прекрасных песен и стихов посвящено России. В них прославляется наша Родина, ее леса и поля, реки, рассказывается о любви и гордости за свою страну, маленькую и большую Родину. У русского народа есть множество пословиц и поговорок об этом.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Пословицы и поговорки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·         Одна у человека родная мать – одна у него и Родина.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·         Родина – мать, умей за нее постоять.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·         Русь богатырская.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·         Где кто родился, там и пригодился.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 xml:space="preserve">·         Родная сторона – мать, чужая – мачеха. 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 xml:space="preserve">В о </w:t>
      </w:r>
      <w:proofErr w:type="gramStart"/>
      <w:r>
        <w:t>п</w:t>
      </w:r>
      <w:proofErr w:type="gramEnd"/>
      <w:r>
        <w:t xml:space="preserve"> р о с ы: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1. Назови страну, в которой проживаешь. (Россия.)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2. Как называется город (село), где ты живешь?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3. Какую русскую реку называют великой? (Волга.)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4. Какие города России тебе известны?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5. Как называется город, который является столицей нашей Родины? (Москва.)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 xml:space="preserve">Т в о </w:t>
      </w:r>
      <w:proofErr w:type="gramStart"/>
      <w:r>
        <w:t>р</w:t>
      </w:r>
      <w:proofErr w:type="gramEnd"/>
      <w:r>
        <w:t xml:space="preserve"> ч е с к и е   з а д а н и я: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1. Нарисуй свою малую и большую Родину.</w:t>
      </w:r>
    </w:p>
    <w:p w:rsidR="00C01648" w:rsidRDefault="00C01648" w:rsidP="00B26094">
      <w:pPr>
        <w:spacing w:after="0" w:line="240" w:lineRule="auto"/>
      </w:pPr>
    </w:p>
    <w:p w:rsidR="00C01648" w:rsidRDefault="00C01648" w:rsidP="00B26094">
      <w:pPr>
        <w:spacing w:after="0" w:line="240" w:lineRule="auto"/>
      </w:pPr>
      <w:r>
        <w:t>2. Аппликация российского флага. (Для этого понадобятся бумага белого, синего и красного цветов, картон, клей, ножницы.)</w:t>
      </w:r>
    </w:p>
    <w:p w:rsidR="00C01648" w:rsidRDefault="00C01648" w:rsidP="00B26094">
      <w:pPr>
        <w:spacing w:line="240" w:lineRule="auto"/>
      </w:pPr>
    </w:p>
    <w:p w:rsidR="00CE4437" w:rsidRDefault="00B26094" w:rsidP="00B26094">
      <w:pPr>
        <w:spacing w:line="240" w:lineRule="auto"/>
      </w:pPr>
    </w:p>
    <w:sectPr w:rsidR="00CE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48"/>
    <w:rsid w:val="00037E88"/>
    <w:rsid w:val="00097D19"/>
    <w:rsid w:val="00B26094"/>
    <w:rsid w:val="00BA0102"/>
    <w:rsid w:val="00C01648"/>
    <w:rsid w:val="00E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2015-02-04T06:06:00Z</dcterms:created>
  <dcterms:modified xsi:type="dcterms:W3CDTF">2016-02-02T17:51:00Z</dcterms:modified>
</cp:coreProperties>
</file>